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EE18E2">
        <w:rPr>
          <w:rFonts w:asciiTheme="minorHAnsi" w:hAnsiTheme="minorHAnsi" w:cs="Arial"/>
          <w:b/>
          <w:lang w:val="en-ZA"/>
        </w:rPr>
        <w:t>10</w:t>
      </w:r>
      <w:r>
        <w:rPr>
          <w:rFonts w:asciiTheme="minorHAnsi" w:hAnsiTheme="minorHAnsi" w:cs="Arial"/>
          <w:b/>
          <w:lang w:val="en-ZA"/>
        </w:rPr>
        <w:t xml:space="preserve"> November 2015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BLUE TITANIUM CONDUIT (RF)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BTC082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BLUE TITANIUM CONDUIT (RF)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 w:rsidR="006E22D6">
        <w:rPr>
          <w:rFonts w:asciiTheme="minorHAnsi" w:hAnsiTheme="minorHAnsi" w:cs="Arial"/>
          <w:lang w:val="en-ZA"/>
        </w:rPr>
        <w:t>11</w:t>
      </w:r>
      <w:r>
        <w:rPr>
          <w:rFonts w:asciiTheme="minorHAnsi" w:hAnsiTheme="minorHAnsi" w:cs="Arial"/>
          <w:lang w:val="en-ZA"/>
        </w:rPr>
        <w:t xml:space="preserve"> November 2015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94486E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COMMERCIAL PAPER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BTC082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5C774F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3</w:t>
      </w:r>
      <w:r w:rsidR="003231D9">
        <w:rPr>
          <w:rFonts w:asciiTheme="minorHAnsi" w:hAnsiTheme="minorHAnsi" w:cs="Arial"/>
          <w:lang w:val="en-ZA"/>
        </w:rPr>
        <w:t>1</w:t>
      </w:r>
      <w:r w:rsidR="006E22D6">
        <w:rPr>
          <w:rFonts w:asciiTheme="minorHAnsi" w:hAnsiTheme="minorHAnsi" w:cs="Arial"/>
          <w:lang w:val="en-ZA"/>
        </w:rPr>
        <w:t>2</w:t>
      </w:r>
      <w:r>
        <w:rPr>
          <w:rFonts w:asciiTheme="minorHAnsi" w:hAnsiTheme="minorHAnsi" w:cs="Arial"/>
          <w:lang w:val="en-ZA"/>
        </w:rPr>
        <w:t>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 w:rsidR="006E22D6">
        <w:rPr>
          <w:rFonts w:asciiTheme="minorHAnsi" w:hAnsiTheme="minorHAnsi" w:cs="Arial"/>
          <w:lang w:val="en-ZA"/>
        </w:rPr>
        <w:t>99.40754%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5C774F">
        <w:rPr>
          <w:rFonts w:asciiTheme="minorHAnsi" w:hAnsiTheme="minorHAnsi" w:cs="Arial"/>
          <w:lang w:val="en-ZA"/>
        </w:rPr>
        <w:t>Zero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14 December 2015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8 December</w:t>
      </w:r>
      <w:r w:rsidR="005C774F">
        <w:rPr>
          <w:rFonts w:asciiTheme="minorHAnsi" w:hAnsiTheme="minorHAnsi" w:cs="Arial"/>
          <w:lang w:val="en-ZA"/>
        </w:rPr>
        <w:t xml:space="preserve"> 2015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14 December</w:t>
      </w:r>
      <w:r w:rsidR="005C774F">
        <w:rPr>
          <w:rFonts w:asciiTheme="minorHAnsi" w:hAnsiTheme="minorHAnsi" w:cs="Arial"/>
          <w:lang w:val="en-ZA"/>
        </w:rPr>
        <w:t xml:space="preserve"> 2015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7 December</w:t>
      </w:r>
      <w:r w:rsidR="005C774F">
        <w:rPr>
          <w:rFonts w:asciiTheme="minorHAnsi" w:hAnsiTheme="minorHAnsi" w:cs="Arial"/>
          <w:lang w:val="en-ZA"/>
        </w:rPr>
        <w:t xml:space="preserve"> 2015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 w:rsidR="006E22D6">
        <w:rPr>
          <w:rFonts w:asciiTheme="minorHAnsi" w:hAnsiTheme="minorHAnsi" w:cs="Arial"/>
          <w:lang w:val="en-ZA"/>
        </w:rPr>
        <w:t>11</w:t>
      </w:r>
      <w:r>
        <w:rPr>
          <w:rFonts w:asciiTheme="minorHAnsi" w:hAnsiTheme="minorHAnsi" w:cs="Arial"/>
          <w:lang w:val="en-ZA"/>
        </w:rPr>
        <w:t xml:space="preserve"> November 2015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 w:rsidR="003231D9">
        <w:rPr>
          <w:rFonts w:asciiTheme="minorHAnsi" w:hAnsiTheme="minorHAnsi"/>
          <w:lang w:val="en-ZA"/>
        </w:rPr>
        <w:t>11</w:t>
      </w:r>
      <w:r>
        <w:rPr>
          <w:rFonts w:asciiTheme="minorHAnsi" w:hAnsiTheme="minorHAnsi" w:cs="Arial"/>
          <w:lang w:val="en-ZA"/>
        </w:rPr>
        <w:t xml:space="preserve"> November 2015</w:t>
      </w:r>
      <w:bookmarkStart w:id="0" w:name="_GoBack"/>
      <w:bookmarkEnd w:id="0"/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14 December 2015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ZAG000131228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Secured</w:t>
      </w:r>
    </w:p>
    <w:p w:rsidR="005C774F" w:rsidRDefault="005C774F" w:rsidP="007F4679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</w:p>
    <w:p w:rsidR="0094486E" w:rsidRDefault="0094486E" w:rsidP="007F4679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</w:p>
    <w:p w:rsidR="00386EFA" w:rsidRPr="00F64748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Default="006E22D6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  <w:hyperlink r:id="rId9" w:history="1">
        <w:r w:rsidRPr="00812097">
          <w:rPr>
            <w:rStyle w:val="Hyperlink"/>
            <w:rFonts w:asciiTheme="minorHAnsi" w:hAnsiTheme="minorHAnsi" w:cs="Arial"/>
            <w:lang w:val="en-ZA"/>
          </w:rPr>
          <w:t>https://www.jse.co.za/content/JSEPricingSupplementsItems/2014/BondDocuments/BTC082%20Pricing%20Supplement%2020151111.pdf</w:t>
        </w:r>
      </w:hyperlink>
    </w:p>
    <w:p w:rsidR="006E22D6" w:rsidRPr="00F64748" w:rsidRDefault="006E22D6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5C774F" w:rsidRDefault="005C774F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</w:p>
    <w:p w:rsidR="005C774F" w:rsidRDefault="005C774F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 xml:space="preserve">Carl </w:t>
      </w:r>
      <w:proofErr w:type="spellStart"/>
      <w:r>
        <w:rPr>
          <w:rFonts w:asciiTheme="minorHAnsi" w:hAnsiTheme="minorHAnsi" w:cs="Arial"/>
          <w:lang w:val="en-ZA"/>
        </w:rPr>
        <w:t>Wiesner</w:t>
      </w:r>
      <w:proofErr w:type="spellEnd"/>
      <w:r>
        <w:rPr>
          <w:rFonts w:asciiTheme="minorHAnsi" w:hAnsiTheme="minorHAnsi" w:cs="Arial"/>
          <w:lang w:val="en-ZA"/>
        </w:rPr>
        <w:tab/>
        <w:t>Standard Bank</w:t>
      </w:r>
      <w:r>
        <w:rPr>
          <w:rFonts w:asciiTheme="minorHAnsi" w:hAnsiTheme="minorHAnsi" w:cs="Arial"/>
          <w:lang w:val="en-ZA"/>
        </w:rPr>
        <w:tab/>
        <w:t>+27 11 3445277</w:t>
      </w:r>
    </w:p>
    <w:p w:rsidR="007F4679" w:rsidRPr="00F64748" w:rsidRDefault="005C774F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 w:rsidR="007F4679" w:rsidRPr="00F64748">
        <w:rPr>
          <w:rFonts w:asciiTheme="minorHAnsi" w:hAnsiTheme="minorHAnsi" w:cs="Arial"/>
          <w:lang w:val="en-ZA"/>
        </w:rPr>
        <w:tab/>
        <w:t>JSE</w:t>
      </w:r>
      <w:r w:rsidR="007F4679" w:rsidRPr="00F64748">
        <w:rPr>
          <w:rFonts w:asciiTheme="minorHAnsi" w:hAnsiTheme="minorHAnsi" w:cs="Arial"/>
          <w:lang w:val="en-ZA"/>
        </w:rPr>
        <w:tab/>
        <w:t>+27 11 5207000</w:t>
      </w: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F15DA4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F15DA4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6E22D6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6E22D6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31D9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74F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E22D6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486E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18E2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BTC082%20Pricing%20Supplement%2020151111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2015-11-10T13:00:00+00:00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3048CF6-F138-4C36-87FE-A79B15258D06}"/>
</file>

<file path=customXml/itemProps2.xml><?xml version="1.0" encoding="utf-8"?>
<ds:datastoreItem xmlns:ds="http://schemas.openxmlformats.org/officeDocument/2006/customXml" ds:itemID="{4A6BFE7E-1A0B-441C-807B-146E300C581A}"/>
</file>

<file path=customXml/itemProps3.xml><?xml version="1.0" encoding="utf-8"?>
<ds:datastoreItem xmlns:ds="http://schemas.openxmlformats.org/officeDocument/2006/customXml" ds:itemID="{306F16A2-CE4F-4437-9B85-DD6623E84BF8}"/>
</file>

<file path=customXml/itemProps4.xml><?xml version="1.0" encoding="utf-8"?>
<ds:datastoreItem xmlns:ds="http://schemas.openxmlformats.org/officeDocument/2006/customXml" ds:itemID="{36B9231F-4E22-4EA5-9323-CDD9DAD8B42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167</Words>
  <Characters>1273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1438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43</cp:revision>
  <cp:lastPrinted>2012-01-03T09:35:00Z</cp:lastPrinted>
  <dcterms:created xsi:type="dcterms:W3CDTF">2012-03-13T10:41:00Z</dcterms:created>
  <dcterms:modified xsi:type="dcterms:W3CDTF">2015-11-10T11:15:00Z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440000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